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52534E2A" wp14:editId="60EA7EC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125730</wp:posOffset>
                  </wp:positionV>
                  <wp:extent cx="685800" cy="923925"/>
                  <wp:effectExtent l="0" t="0" r="0" b="9525"/>
                  <wp:wrapNone/>
                  <wp:docPr id="2" name="Рисунок 2" descr="Триз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из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Україна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Місцеве самоврядування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Слобожанська селищна рада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Дніпровського району Дніпропетровської області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Тридцять восьма сесія сьомого скликання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79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в господарське відання </w:t>
            </w: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підмітально-прибиральної машини Karcher МІС-35 з додатковим обладнанням в господарське відання</w:t>
            </w: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КП </w:t>
            </w: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«Керуюча компанія «Господар»                                                       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Керуючись  ст. 26, 60 Закону України «Про місцеве самоврядування в Україні», ст.136 Господарського Кодексу України, враховуючи висновки й рекомендації постійної комісії з питань житлово-комунального господарства, комунальної власності, промисловості, підприємництва, транспорту, зв’язку та сфери послуг, Слобожанська селищна рада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ВИРІШИЛА: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Прийняти в комунальну власність підмітально-прибиральну машину Karcher МІС-35 з додатковим обладнанням</w:t>
            </w: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Передати в господарське відання КП «Керуюча компанія «Господар» майно, зазначене в п.1 цього рішення,</w:t>
            </w:r>
            <w:r w:rsidRPr="00735579">
              <w:rPr>
                <w:rFonts w:ascii="Times New Roman" w:hAnsi="Times New Roman" w:cs="Times New Roman"/>
                <w:sz w:val="24"/>
              </w:rPr>
              <w:t xml:space="preserve"> відповідно до Акту з приймання-передачі, вказаного додатку 1.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1"/>
              </w:rPr>
              <w:t>Створити комісію з приймання-передачі майна, вказаного в п.1, згідно додатку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 xml:space="preserve">Відділу бухгалтерського обліку та звітності виконавчого комітету (Луценко І.М.) відобразити в обліку господарські операції з приймання та передачі майна КП «Керуюча компанія «Господар» </w:t>
            </w:r>
            <w:r w:rsidRPr="00735579">
              <w:rPr>
                <w:rFonts w:ascii="Times New Roman" w:hAnsi="Times New Roman" w:cs="Times New Roman"/>
                <w:sz w:val="24"/>
              </w:rPr>
              <w:t xml:space="preserve">Слобожанської селищної ради.  </w:t>
            </w: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numPr>
                <w:ilvl w:val="0"/>
                <w:numId w:val="2"/>
              </w:numPr>
              <w:tabs>
                <w:tab w:val="left" w:pos="851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735579">
              <w:rPr>
                <w:rFonts w:ascii="Times New Roman" w:hAnsi="Times New Roman" w:cs="Times New Roman"/>
                <w:sz w:val="24"/>
              </w:rPr>
              <w:t>Начальнику комунального підприємства «Керуюча компанія «Господар» Слобожанської селищної ради забезпечити бухгалтерський облік, державну реєстрацію, збереження та надійну експлуатацію зазначеного майна.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виконанням даного рішення покласти на постійну комісію 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питань житлово-комунального господарства, комунальної власності, промисловості, підприємництва, транспорту, зв’язку та сфери послуг.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СЕЛИЩНИЙ ГОЛОВА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І.КАМІНСЬКИЙ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смт Слобожанське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27 червня 2019 року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2022-38/</w:t>
            </w:r>
            <w:r w:rsidRPr="00735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Default="00735579" w:rsidP="00BA08F1">
            <w:pPr>
              <w:jc w:val="both"/>
            </w:pPr>
            <w:r w:rsidRPr="00735579">
              <w:tab/>
            </w:r>
            <w:r w:rsidRPr="00735579">
              <w:tab/>
            </w:r>
            <w:r w:rsidRPr="00735579">
              <w:tab/>
            </w:r>
            <w:r w:rsidRPr="00735579">
              <w:tab/>
            </w:r>
          </w:p>
          <w:p w:rsidR="00735579" w:rsidRDefault="00735579" w:rsidP="00BA08F1">
            <w:pPr>
              <w:jc w:val="both"/>
            </w:pPr>
          </w:p>
          <w:p w:rsidR="00735579" w:rsidRDefault="00735579" w:rsidP="00BA08F1">
            <w:pPr>
              <w:jc w:val="both"/>
            </w:pPr>
          </w:p>
          <w:p w:rsidR="00735579" w:rsidRDefault="00735579" w:rsidP="00BA08F1">
            <w:pPr>
              <w:jc w:val="both"/>
            </w:pPr>
          </w:p>
          <w:p w:rsidR="00735579" w:rsidRDefault="00735579" w:rsidP="00BA08F1">
            <w:pPr>
              <w:jc w:val="both"/>
            </w:pPr>
          </w:p>
          <w:p w:rsidR="00735579" w:rsidRDefault="00735579" w:rsidP="00BA08F1">
            <w:pPr>
              <w:jc w:val="both"/>
            </w:pPr>
          </w:p>
          <w:p w:rsidR="00735579" w:rsidRPr="00735579" w:rsidRDefault="00735579" w:rsidP="00BA08F1">
            <w:pPr>
              <w:jc w:val="both"/>
            </w:pPr>
            <w:bookmarkStart w:id="0" w:name="_GoBack"/>
            <w:bookmarkEnd w:id="0"/>
            <w:r w:rsidRPr="00735579">
              <w:tab/>
            </w:r>
            <w:r w:rsidRPr="00735579">
              <w:tab/>
            </w:r>
            <w:r w:rsidRPr="00735579">
              <w:tab/>
            </w:r>
            <w:r w:rsidRPr="00735579">
              <w:tab/>
            </w:r>
            <w:r w:rsidRPr="00735579">
              <w:tab/>
            </w:r>
            <w:r w:rsidRPr="00735579">
              <w:tab/>
              <w:t xml:space="preserve">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579">
              <w:lastRenderedPageBreak/>
              <w:t xml:space="preserve">   </w:t>
            </w: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Додаток 1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до рішення  38 сесії  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 скликання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від 27.06.2019 року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№  </w:t>
            </w:r>
            <w:r w:rsidRPr="00735579">
              <w:rPr>
                <w:rFonts w:ascii="Times New Roman" w:hAnsi="Times New Roman" w:cs="Times New Roman"/>
                <w:sz w:val="20"/>
                <w:szCs w:val="20"/>
              </w:rPr>
              <w:t>2022-38/</w:t>
            </w:r>
            <w:r w:rsidRPr="0073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35579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shd w:val="clear" w:color="auto" w:fill="FFFFFF"/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 передачу підмітально-прибиральну машину в господарське відання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shd w:val="clear" w:color="auto" w:fill="FFFFFF"/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«Керуюча компанія «Господар» Слобожанської селищної ради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shd w:val="clear" w:color="auto" w:fill="FFFFFF"/>
              <w:spacing w:before="240"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смт Слобожанське </w:t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"___" _____________ 2019 р.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shd w:val="clear" w:color="auto" w:fill="FFFFFF"/>
              <w:spacing w:before="240" w:line="29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що нижче підписалися, заступник селищного голови - Потапова Т.А., начальник відділу з питань НС та ЦЗ  - Дейнеко О.В., провідний спеціаліст  відділу бухгалтерського обліку та звітності- Дадашева Н.В.,  головний спеціаліст юридичного відділу – Шерстюк І.О.,  з однієї сторони, і начальник  КП «Керуюча компанія «Господар» - ___________, з іншої сторони, склали цей Акт про те, що Виконавчий комітет Слобожанської селищної ради передав, а представники  КП «Керуюча компанія «Господар» Слобожанської селищної ради прийняли в господарське відання комунальне майно, а саме:  </w:t>
            </w:r>
          </w:p>
        </w:tc>
      </w:tr>
      <w:tr w:rsidR="00735579" w:rsidRPr="00735579" w:rsidTr="00735579">
        <w:tc>
          <w:tcPr>
            <w:tcW w:w="9629" w:type="dxa"/>
          </w:tcPr>
          <w:tbl>
            <w:tblPr>
              <w:tblW w:w="96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"/>
              <w:gridCol w:w="2300"/>
              <w:gridCol w:w="1136"/>
              <w:gridCol w:w="742"/>
              <w:gridCol w:w="495"/>
              <w:gridCol w:w="1701"/>
              <w:gridCol w:w="3060"/>
              <w:gridCol w:w="43"/>
              <w:gridCol w:w="10"/>
            </w:tblGrid>
            <w:tr w:rsidR="00735579" w:rsidRPr="00735579" w:rsidTr="00BA08F1">
              <w:trPr>
                <w:trHeight w:val="2106"/>
                <w:jc w:val="center"/>
              </w:trPr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Номенклатура та характеристика об’єкта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Кількість, од.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Балансова вартість</w:t>
                  </w: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(разом з ПДВ), грн.</w:t>
                  </w: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Станом на 01.08.2018р.</w:t>
                  </w: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Примітка</w:t>
                  </w:r>
                </w:p>
              </w:tc>
            </w:tr>
            <w:tr w:rsidR="00735579" w:rsidRPr="00735579" w:rsidTr="00BA08F1">
              <w:trPr>
                <w:gridAfter w:val="1"/>
                <w:wAfter w:w="10" w:type="dxa"/>
                <w:trHeight w:val="545"/>
                <w:jc w:val="center"/>
              </w:trPr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Підмітально -прибиральна машина з додатковим обладнанням Karcher МІС-35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3 804 000, 00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Комплектація додаткового обладнання: </w:t>
                  </w:r>
                </w:p>
                <w:p w:rsidR="00735579" w:rsidRPr="00735579" w:rsidRDefault="00735579" w:rsidP="00BA08F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подібний снігоприбиральний плуг;</w:t>
                  </w:r>
                </w:p>
                <w:p w:rsidR="00735579" w:rsidRPr="00735579" w:rsidRDefault="00735579" w:rsidP="00BA08F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Тарілчастий розкидач з ємністю для реагента</w:t>
                  </w:r>
                </w:p>
              </w:tc>
            </w:tr>
            <w:tr w:rsidR="00735579" w:rsidRPr="00735579" w:rsidTr="00BA08F1">
              <w:trPr>
                <w:gridAfter w:val="1"/>
                <w:wAfter w:w="10" w:type="dxa"/>
                <w:trHeight w:val="420"/>
                <w:jc w:val="center"/>
              </w:trPr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ru-RU"/>
                    </w:rPr>
                  </w:pPr>
                  <w:r w:rsidRPr="00735579">
                    <w:rPr>
                      <w:rFonts w:ascii="Times New Roman" w:hAnsi="Times New Roman" w:cs="Times New Roman"/>
                      <w:b/>
                      <w:szCs w:val="24"/>
                      <w:lang w:val="ru-RU"/>
                    </w:rPr>
                    <w:t>Разом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ru-RU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b/>
                      <w:szCs w:val="24"/>
                    </w:rPr>
                    <w:t>3 804 000, 00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</w:tr>
            <w:tr w:rsidR="00735579" w:rsidRPr="00735579" w:rsidTr="00BA08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42" w:type="dxa"/>
                <w:wAfter w:w="53" w:type="dxa"/>
                <w:trHeight w:val="620"/>
                <w:jc w:val="center"/>
              </w:trPr>
              <w:tc>
                <w:tcPr>
                  <w:tcW w:w="4178" w:type="dxa"/>
                  <w:gridSpan w:val="3"/>
                  <w:hideMark/>
                </w:tcPr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Майно передали:</w:t>
                  </w:r>
                </w:p>
              </w:tc>
              <w:tc>
                <w:tcPr>
                  <w:tcW w:w="5256" w:type="dxa"/>
                  <w:gridSpan w:val="3"/>
                  <w:hideMark/>
                </w:tcPr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Майно прийняли:</w:t>
                  </w:r>
                </w:p>
              </w:tc>
            </w:tr>
            <w:tr w:rsidR="00735579" w:rsidRPr="00735579" w:rsidTr="00BA08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42" w:type="dxa"/>
                <w:wAfter w:w="53" w:type="dxa"/>
                <w:trHeight w:val="620"/>
                <w:jc w:val="center"/>
              </w:trPr>
              <w:tc>
                <w:tcPr>
                  <w:tcW w:w="4178" w:type="dxa"/>
                  <w:gridSpan w:val="3"/>
                  <w:hideMark/>
                </w:tcPr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Заступник селищного голови </w:t>
                  </w:r>
                </w:p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 </w:t>
                  </w:r>
                  <w:r w:rsidRPr="0073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Потапова Т.А.</w:t>
                  </w:r>
                </w:p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Дейнеко О.В.</w:t>
                  </w:r>
                </w:p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 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Дадашева Н.В.</w:t>
                  </w:r>
                </w:p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Шерстюк І.О.</w:t>
                  </w:r>
                </w:p>
              </w:tc>
              <w:tc>
                <w:tcPr>
                  <w:tcW w:w="5256" w:type="dxa"/>
                  <w:gridSpan w:val="3"/>
                </w:tcPr>
                <w:p w:rsidR="00735579" w:rsidRPr="00735579" w:rsidRDefault="00735579" w:rsidP="00BA08F1">
                  <w:pPr>
                    <w:ind w:left="380" w:hanging="3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Начальник КП «Керуюча компанія 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«Господар»</w:t>
                  </w:r>
                </w:p>
                <w:p w:rsidR="00735579" w:rsidRPr="00735579" w:rsidRDefault="00735579" w:rsidP="00BA08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_____________</w:t>
                  </w:r>
                  <w:r w:rsidRPr="007355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735579" w:rsidRPr="00735579" w:rsidTr="00BA08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42" w:type="dxa"/>
                <w:wAfter w:w="53" w:type="dxa"/>
                <w:trHeight w:val="620"/>
                <w:jc w:val="center"/>
              </w:trPr>
              <w:tc>
                <w:tcPr>
                  <w:tcW w:w="4178" w:type="dxa"/>
                  <w:gridSpan w:val="3"/>
                </w:tcPr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  <w:gridSpan w:val="3"/>
                </w:tcPr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  <w:p w:rsidR="00735579" w:rsidRPr="00735579" w:rsidRDefault="00735579" w:rsidP="00BA08F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35579" w:rsidRPr="00735579" w:rsidRDefault="00735579" w:rsidP="00BA08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735579">
              <w:rPr>
                <w:rFonts w:ascii="Times New Roman" w:hAnsi="Times New Roman" w:cs="Times New Roman"/>
                <w:szCs w:val="24"/>
              </w:rPr>
              <w:t xml:space="preserve">Додаток 2     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до рішення 33 сесії 7    скликання Слобожанської селищної ради  від 2018 року 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  <w:r w:rsidRPr="00735579">
              <w:rPr>
                <w:rFonts w:ascii="Times New Roman" w:hAnsi="Times New Roman" w:cs="Times New Roman"/>
                <w:sz w:val="20"/>
                <w:szCs w:val="20"/>
              </w:rPr>
              <w:t>2022-38/</w:t>
            </w:r>
            <w:r w:rsidRPr="0073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35579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sz w:val="32"/>
                <w:szCs w:val="24"/>
              </w:rPr>
              <w:t>Склад комісії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підмітально-прибиральної машини Karcher МІС-35 з додатковим обладнанням </w:t>
            </w:r>
            <w:r w:rsidRPr="0073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господарське відання КП «Керуюча компанія «Господар» Слобожанської селищної ради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 комісії</w:t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 заступник селищного голови - Потапова Т.А.;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члени комісії</w:t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numPr>
                <w:ilvl w:val="0"/>
                <w:numId w:val="8"/>
              </w:numPr>
              <w:ind w:left="141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відділу з </w:t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 та ЦЗ – Дейнеко О.В.</w:t>
            </w: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numPr>
                <w:ilvl w:val="0"/>
                <w:numId w:val="8"/>
              </w:numPr>
              <w:ind w:left="141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провідний спеціаліст  відділу бухгалтерського обліку та звітності- Дадашева Н.В.; 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numPr>
                <w:ilvl w:val="0"/>
                <w:numId w:val="8"/>
              </w:numPr>
              <w:ind w:left="14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 юридичного відділу – Шерстюк І.О.;</w:t>
            </w: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RPr="00735579" w:rsidTr="00735579">
        <w:tc>
          <w:tcPr>
            <w:tcW w:w="9629" w:type="dxa"/>
          </w:tcPr>
          <w:p w:rsidR="00735579" w:rsidRP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79" w:rsidTr="00735579">
        <w:tc>
          <w:tcPr>
            <w:tcW w:w="9629" w:type="dxa"/>
          </w:tcPr>
          <w:p w:rsidR="00735579" w:rsidRDefault="00735579" w:rsidP="00B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>Секретар селищної ради</w:t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579">
              <w:rPr>
                <w:rFonts w:ascii="Times New Roman" w:hAnsi="Times New Roman" w:cs="Times New Roman"/>
                <w:sz w:val="24"/>
                <w:szCs w:val="24"/>
              </w:rPr>
              <w:tab/>
              <w:t>Л.Лагода</w:t>
            </w:r>
          </w:p>
        </w:tc>
      </w:tr>
    </w:tbl>
    <w:p w:rsidR="007E2421" w:rsidRDefault="007E2421" w:rsidP="0073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421" w:rsidSect="005A7E0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78" w:rsidRDefault="00974578" w:rsidP="001B2940">
      <w:pPr>
        <w:spacing w:after="0" w:line="240" w:lineRule="auto"/>
      </w:pPr>
      <w:r>
        <w:separator/>
      </w:r>
    </w:p>
  </w:endnote>
  <w:endnote w:type="continuationSeparator" w:id="0">
    <w:p w:rsidR="00974578" w:rsidRDefault="00974578" w:rsidP="001B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78" w:rsidRDefault="00974578" w:rsidP="001B2940">
      <w:pPr>
        <w:spacing w:after="0" w:line="240" w:lineRule="auto"/>
      </w:pPr>
      <w:r>
        <w:separator/>
      </w:r>
    </w:p>
  </w:footnote>
  <w:footnote w:type="continuationSeparator" w:id="0">
    <w:p w:rsidR="00974578" w:rsidRDefault="00974578" w:rsidP="001B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BD3"/>
    <w:multiLevelType w:val="hybridMultilevel"/>
    <w:tmpl w:val="115A1E2E"/>
    <w:lvl w:ilvl="0" w:tplc="59044AC0">
      <w:start w:val="1"/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A244283"/>
    <w:multiLevelType w:val="multilevel"/>
    <w:tmpl w:val="3348D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0EC26DA0"/>
    <w:multiLevelType w:val="multilevel"/>
    <w:tmpl w:val="E1D68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3415EE"/>
    <w:multiLevelType w:val="hybridMultilevel"/>
    <w:tmpl w:val="2BCED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1526"/>
    <w:multiLevelType w:val="hybridMultilevel"/>
    <w:tmpl w:val="227C6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4479"/>
    <w:multiLevelType w:val="hybridMultilevel"/>
    <w:tmpl w:val="4B72B28C"/>
    <w:lvl w:ilvl="0" w:tplc="C97C5146">
      <w:start w:val="28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803EBE"/>
    <w:multiLevelType w:val="hybridMultilevel"/>
    <w:tmpl w:val="82CAECA2"/>
    <w:lvl w:ilvl="0" w:tplc="05BC4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504744"/>
    <w:multiLevelType w:val="hybridMultilevel"/>
    <w:tmpl w:val="6B9224AA"/>
    <w:lvl w:ilvl="0" w:tplc="CA14F862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3B"/>
    <w:rsid w:val="00002123"/>
    <w:rsid w:val="0001140A"/>
    <w:rsid w:val="00016040"/>
    <w:rsid w:val="00041C30"/>
    <w:rsid w:val="00056991"/>
    <w:rsid w:val="00066247"/>
    <w:rsid w:val="000932C7"/>
    <w:rsid w:val="000A3E7F"/>
    <w:rsid w:val="000B303C"/>
    <w:rsid w:val="000D5F77"/>
    <w:rsid w:val="000D6DCA"/>
    <w:rsid w:val="000E5476"/>
    <w:rsid w:val="00135D6F"/>
    <w:rsid w:val="00140FC0"/>
    <w:rsid w:val="0016713A"/>
    <w:rsid w:val="00174C47"/>
    <w:rsid w:val="0018142D"/>
    <w:rsid w:val="001844B7"/>
    <w:rsid w:val="001B2940"/>
    <w:rsid w:val="001B4D7E"/>
    <w:rsid w:val="001D49BF"/>
    <w:rsid w:val="001E7E0A"/>
    <w:rsid w:val="001F49B1"/>
    <w:rsid w:val="001F6F3A"/>
    <w:rsid w:val="00202ECB"/>
    <w:rsid w:val="00204AF1"/>
    <w:rsid w:val="00230D1B"/>
    <w:rsid w:val="002426CB"/>
    <w:rsid w:val="00265DB7"/>
    <w:rsid w:val="00276D99"/>
    <w:rsid w:val="002F58E1"/>
    <w:rsid w:val="00302133"/>
    <w:rsid w:val="00310A1C"/>
    <w:rsid w:val="00341480"/>
    <w:rsid w:val="00341DF0"/>
    <w:rsid w:val="003525EA"/>
    <w:rsid w:val="00366A61"/>
    <w:rsid w:val="00375AF3"/>
    <w:rsid w:val="00377CD4"/>
    <w:rsid w:val="00391C02"/>
    <w:rsid w:val="003B167D"/>
    <w:rsid w:val="003B4C33"/>
    <w:rsid w:val="003B7D9B"/>
    <w:rsid w:val="003C6D51"/>
    <w:rsid w:val="003D2C4F"/>
    <w:rsid w:val="003D79E4"/>
    <w:rsid w:val="003E44F2"/>
    <w:rsid w:val="003E799E"/>
    <w:rsid w:val="004107AB"/>
    <w:rsid w:val="00415A6D"/>
    <w:rsid w:val="0043318B"/>
    <w:rsid w:val="004361DA"/>
    <w:rsid w:val="00471876"/>
    <w:rsid w:val="004737EA"/>
    <w:rsid w:val="00484AC7"/>
    <w:rsid w:val="004C4F95"/>
    <w:rsid w:val="004D74A0"/>
    <w:rsid w:val="0052103B"/>
    <w:rsid w:val="00527893"/>
    <w:rsid w:val="005324AC"/>
    <w:rsid w:val="0053779D"/>
    <w:rsid w:val="00545134"/>
    <w:rsid w:val="005460C5"/>
    <w:rsid w:val="00561648"/>
    <w:rsid w:val="005616A9"/>
    <w:rsid w:val="005973DA"/>
    <w:rsid w:val="005A1C6F"/>
    <w:rsid w:val="005A5FE4"/>
    <w:rsid w:val="005A7E08"/>
    <w:rsid w:val="005B4A0A"/>
    <w:rsid w:val="005F53BF"/>
    <w:rsid w:val="00606C5E"/>
    <w:rsid w:val="00613E5D"/>
    <w:rsid w:val="00615665"/>
    <w:rsid w:val="00622D5E"/>
    <w:rsid w:val="0063070B"/>
    <w:rsid w:val="00647BC1"/>
    <w:rsid w:val="00665820"/>
    <w:rsid w:val="00684808"/>
    <w:rsid w:val="006B3E5A"/>
    <w:rsid w:val="006C0FBA"/>
    <w:rsid w:val="006D68D5"/>
    <w:rsid w:val="006E604F"/>
    <w:rsid w:val="006F1C79"/>
    <w:rsid w:val="006F6BD2"/>
    <w:rsid w:val="006F7DFD"/>
    <w:rsid w:val="00711EBD"/>
    <w:rsid w:val="00713972"/>
    <w:rsid w:val="00721E0A"/>
    <w:rsid w:val="00735579"/>
    <w:rsid w:val="00743130"/>
    <w:rsid w:val="007644E8"/>
    <w:rsid w:val="00767F0C"/>
    <w:rsid w:val="00776FCA"/>
    <w:rsid w:val="007944C1"/>
    <w:rsid w:val="007B4A27"/>
    <w:rsid w:val="007B7D1D"/>
    <w:rsid w:val="007C0C88"/>
    <w:rsid w:val="007E1348"/>
    <w:rsid w:val="007E2421"/>
    <w:rsid w:val="007F7780"/>
    <w:rsid w:val="008110DA"/>
    <w:rsid w:val="008202C0"/>
    <w:rsid w:val="00826E34"/>
    <w:rsid w:val="00836B7C"/>
    <w:rsid w:val="0084282B"/>
    <w:rsid w:val="0086660E"/>
    <w:rsid w:val="008A7890"/>
    <w:rsid w:val="008B25B0"/>
    <w:rsid w:val="008D0389"/>
    <w:rsid w:val="008D5D36"/>
    <w:rsid w:val="008E1922"/>
    <w:rsid w:val="008F6F3A"/>
    <w:rsid w:val="00901A57"/>
    <w:rsid w:val="0092102F"/>
    <w:rsid w:val="0094604E"/>
    <w:rsid w:val="0097420F"/>
    <w:rsid w:val="00974578"/>
    <w:rsid w:val="009771F6"/>
    <w:rsid w:val="009A3BF5"/>
    <w:rsid w:val="009B3EEC"/>
    <w:rsid w:val="009D3A38"/>
    <w:rsid w:val="00A00AA8"/>
    <w:rsid w:val="00A20B2E"/>
    <w:rsid w:val="00A25B73"/>
    <w:rsid w:val="00A45E81"/>
    <w:rsid w:val="00A51DF5"/>
    <w:rsid w:val="00A70D27"/>
    <w:rsid w:val="00A83E09"/>
    <w:rsid w:val="00A852D3"/>
    <w:rsid w:val="00A872FB"/>
    <w:rsid w:val="00A9623F"/>
    <w:rsid w:val="00AB1377"/>
    <w:rsid w:val="00AB4F3F"/>
    <w:rsid w:val="00AC16D1"/>
    <w:rsid w:val="00AC487A"/>
    <w:rsid w:val="00AD2E10"/>
    <w:rsid w:val="00AF41FD"/>
    <w:rsid w:val="00B21D07"/>
    <w:rsid w:val="00B30E4A"/>
    <w:rsid w:val="00B53548"/>
    <w:rsid w:val="00B73946"/>
    <w:rsid w:val="00B81A32"/>
    <w:rsid w:val="00B842C7"/>
    <w:rsid w:val="00B94B55"/>
    <w:rsid w:val="00BC274E"/>
    <w:rsid w:val="00BF3364"/>
    <w:rsid w:val="00BF451A"/>
    <w:rsid w:val="00C02C18"/>
    <w:rsid w:val="00C035BA"/>
    <w:rsid w:val="00C17FB4"/>
    <w:rsid w:val="00C237B1"/>
    <w:rsid w:val="00C25B3C"/>
    <w:rsid w:val="00C66946"/>
    <w:rsid w:val="00C7098E"/>
    <w:rsid w:val="00C851FA"/>
    <w:rsid w:val="00CB11C3"/>
    <w:rsid w:val="00CB394C"/>
    <w:rsid w:val="00CC21FE"/>
    <w:rsid w:val="00CD6BAD"/>
    <w:rsid w:val="00CE29A2"/>
    <w:rsid w:val="00D02635"/>
    <w:rsid w:val="00D22267"/>
    <w:rsid w:val="00D3230A"/>
    <w:rsid w:val="00D5031D"/>
    <w:rsid w:val="00D56300"/>
    <w:rsid w:val="00D57FFB"/>
    <w:rsid w:val="00D60012"/>
    <w:rsid w:val="00D757AB"/>
    <w:rsid w:val="00D96B83"/>
    <w:rsid w:val="00DC212B"/>
    <w:rsid w:val="00DD5B9F"/>
    <w:rsid w:val="00DE49EA"/>
    <w:rsid w:val="00DF1FF3"/>
    <w:rsid w:val="00E04469"/>
    <w:rsid w:val="00E04DBC"/>
    <w:rsid w:val="00E12BA4"/>
    <w:rsid w:val="00E12C86"/>
    <w:rsid w:val="00E2213B"/>
    <w:rsid w:val="00E472B9"/>
    <w:rsid w:val="00E65CA7"/>
    <w:rsid w:val="00E7206E"/>
    <w:rsid w:val="00E8590E"/>
    <w:rsid w:val="00EB50FB"/>
    <w:rsid w:val="00ED5FB4"/>
    <w:rsid w:val="00EE6CC1"/>
    <w:rsid w:val="00F13B49"/>
    <w:rsid w:val="00F15479"/>
    <w:rsid w:val="00F26557"/>
    <w:rsid w:val="00F332EA"/>
    <w:rsid w:val="00F50FD6"/>
    <w:rsid w:val="00F53859"/>
    <w:rsid w:val="00F56233"/>
    <w:rsid w:val="00F62BA6"/>
    <w:rsid w:val="00F717DD"/>
    <w:rsid w:val="00F74361"/>
    <w:rsid w:val="00F7603B"/>
    <w:rsid w:val="00F83653"/>
    <w:rsid w:val="00F917F5"/>
    <w:rsid w:val="00FA192C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C63E"/>
  <w15:chartTrackingRefBased/>
  <w15:docId w15:val="{8551790A-8965-4F95-B0E8-8FC9F9F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69"/>
    <w:pPr>
      <w:ind w:left="720"/>
      <w:contextualSpacing/>
    </w:pPr>
  </w:style>
  <w:style w:type="table" w:styleId="a4">
    <w:name w:val="Table Grid"/>
    <w:basedOn w:val="a1"/>
    <w:uiPriority w:val="39"/>
    <w:rsid w:val="0063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B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9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940"/>
  </w:style>
  <w:style w:type="paragraph" w:styleId="a9">
    <w:name w:val="footer"/>
    <w:basedOn w:val="a"/>
    <w:link w:val="aa"/>
    <w:uiPriority w:val="99"/>
    <w:unhideWhenUsed/>
    <w:rsid w:val="001B29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940"/>
  </w:style>
  <w:style w:type="paragraph" w:styleId="ab">
    <w:name w:val="No Spacing"/>
    <w:uiPriority w:val="1"/>
    <w:qFormat/>
    <w:rsid w:val="006E6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20</cp:revision>
  <cp:lastPrinted>2019-07-09T08:19:00Z</cp:lastPrinted>
  <dcterms:created xsi:type="dcterms:W3CDTF">2019-05-15T12:23:00Z</dcterms:created>
  <dcterms:modified xsi:type="dcterms:W3CDTF">2019-07-12T10:45:00Z</dcterms:modified>
</cp:coreProperties>
</file>